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2" Type="http://schemas.openxmlformats.org/officeDocument/2006/relationships/custom-properties" Target="docProps/custom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6"/>
          <w:szCs w:val="4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6"/>
          <w:szCs w:val="46"/>
          <w:u w:val="none"/>
          <w:shd w:fill="auto" w:val="clear"/>
          <w:vertAlign w:val="baseline"/>
          <w:rtl w:val="0"/>
        </w:rPr>
        <w:t xml:space="preserve">Mu Phi Epsilon Creed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.75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(C Instruments)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Words by Ruth Jane Kirby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Omega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4.375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Music by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Joanne Baker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Gamma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Kansas City Alu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mni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Instrumental Arrangem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ent 202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.875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by Marcus Wyche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Delta Delta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Washington, D.C.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Alumni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1.875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(Moderato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d= 100)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7.5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optional Sva) —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L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IT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VA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94.375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mp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65.625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6"/>
          <w:szCs w:val="46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46"/>
          <w:szCs w:val="46"/>
          <w:u w:val="single"/>
          <w:shd w:fill="auto" w:val="clear"/>
          <w:vertAlign w:val="baseline"/>
          <w:rtl w:val="0"/>
        </w:rPr>
        <w:t xml:space="preserve">B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6"/>
          <w:szCs w:val="46"/>
          <w:u w:val="none"/>
          <w:shd w:fill="auto" w:val="clear"/>
          <w:vertAlign w:val="baseline"/>
          <w:rtl w:val="0"/>
        </w:rPr>
        <w:t xml:space="preserve">EEEEE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6"/>
          <w:szCs w:val="46"/>
          <w:u w:val="single"/>
          <w:shd w:fill="auto" w:val="clear"/>
          <w:vertAlign w:val="baseline"/>
          <w:rtl w:val="0"/>
        </w:rPr>
        <w:t xml:space="preserve">EE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43.60189573459706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(optional 8va)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37.0616113744076" w:line="276" w:lineRule="auto"/>
        <w:ind w:left="0" w:right="0" w:firstLine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s</w:t>
      </w:r>
      <w:r w:rsidDel="00000000" w:rsidR="00000000" w:rsidRPr="00000000">
        <w:rPr>
          <w:rFonts w:ascii="Courier New" w:cs="Courier New" w:eastAsia="Courier New" w:hAnsi="Courier New"/>
          <w:b w:val="1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ub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.mp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6.4454976303318" w:line="276" w:lineRule="auto"/>
        <w:ind w:left="0" w:right="0" w:firstLine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</w:t>
      </w:r>
      <w:r w:rsidDel="00000000" w:rsidR="00000000" w:rsidRPr="00000000">
        <w:rPr>
          <w:rFonts w:ascii="Courier New" w:cs="Courier New" w:eastAsia="Courier New" w:hAnsi="Courier New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u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b. mp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62.2748815165876" w:line="276" w:lineRule="auto"/>
        <w:ind w:left="0" w:right="0" w:firstLine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1"/>
          <w:i w:val="1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sub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 mp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0"/>
        </w:rPr>
        <w:t xml:space="preserve">HH1 |- ||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O.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5.54502369668245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c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re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s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,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0"/>
        </w:rPr>
        <w:t xml:space="preserve">|| |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5.68720379146922" w:line="276" w:lineRule="auto"/>
        <w:ind w:left="0" w:right="0" w:firstLine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cre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s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c.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0"/>
        </w:rPr>
        <w:t xml:space="preserve">|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3.93364928909955" w:line="276" w:lineRule="auto"/>
        <w:ind w:left="0" w:right="0" w:firstLine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cre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c.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0"/>
        </w:rPr>
        <w:t xml:space="preserve">- |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8.05687203791473" w:line="276" w:lineRule="auto"/>
        <w:ind w:left="0" w:right="0" w:firstLine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rit.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8246445497630335" w:line="276" w:lineRule="auto"/>
        <w:ind w:left="0" w:right="0" w:firstLine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cr</w:t>
      </w:r>
      <w:r w:rsidDel="00000000" w:rsidR="00000000" w:rsidRPr="00000000">
        <w:rPr>
          <w:rFonts w:ascii="Courier New" w:cs="Courier New" w:eastAsia="Courier New" w:hAnsi="Courier New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c. </w:t>
      </w:r>
    </w:p>
    <w:sectPr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fontTable" Target="fontTable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theme" Target="theme/theme1.xml"/><Relationship Id="rId6" Type="http://schemas.openxmlformats.org/officeDocument/2006/relationships/customXml" Target="../customXml/item1.xml"/><Relationship Id="rId5" Type="http://schemas.openxmlformats.org/officeDocument/2006/relationships/styles" Target="styles.xml"/><Relationship Id="rId4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D85EE898F53943B13240A4A52DD924" ma:contentTypeVersion="16" ma:contentTypeDescription="Create a new document." ma:contentTypeScope="" ma:versionID="ab399551876911901433f8dec4a6a0a8">
  <xsd:schema xmlns:xsd="http://www.w3.org/2001/XMLSchema" xmlns:xs="http://www.w3.org/2001/XMLSchema" xmlns:p="http://schemas.microsoft.com/office/2006/metadata/properties" xmlns:ns2="5cecb9a7-2a4e-4d28-b0d3-7274a75d5d94" xmlns:ns3="bd36474f-fe8f-4310-88a1-dae32da46523" targetNamespace="http://schemas.microsoft.com/office/2006/metadata/properties" ma:root="true" ma:fieldsID="c6d45fb19cf55fde7acf83368d332e17" ns2:_="" ns3:_="">
    <xsd:import namespace="5cecb9a7-2a4e-4d28-b0d3-7274a75d5d94"/>
    <xsd:import namespace="bd36474f-fe8f-4310-88a1-dae32da465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cb9a7-2a4e-4d28-b0d3-7274a75d5d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610763f-2097-46ce-97ba-6f196ea01ea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36474f-fe8f-4310-88a1-dae32da4652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6914ed6-ee0e-4858-999c-6c0d48fd17bf}" ma:internalName="TaxCatchAll" ma:showField="CatchAllData" ma:web="bd36474f-fe8f-4310-88a1-dae32da465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cecb9a7-2a4e-4d28-b0d3-7274a75d5d94">
      <Terms xmlns="http://schemas.microsoft.com/office/infopath/2007/PartnerControls"/>
    </lcf76f155ced4ddcb4097134ff3c332f>
    <TaxCatchAll xmlns="bd36474f-fe8f-4310-88a1-dae32da46523" xsi:nil="true"/>
  </documentManagement>
</p:properties>
</file>

<file path=customXml/itemProps1.xml><?xml version="1.0" encoding="utf-8"?>
<ds:datastoreItem xmlns:ds="http://schemas.openxmlformats.org/officeDocument/2006/customXml" ds:itemID="{3624411E-67D0-4419-900F-DB2942E6D72B}"/>
</file>

<file path=customXml/itemProps2.xml><?xml version="1.0" encoding="utf-8"?>
<ds:datastoreItem xmlns:ds="http://schemas.openxmlformats.org/officeDocument/2006/customXml" ds:itemID="{C9127090-0B20-4DCA-B165-7C4DD4BE6827}"/>
</file>

<file path=customXml/itemProps3.xml><?xml version="1.0" encoding="utf-8"?>
<ds:datastoreItem xmlns:ds="http://schemas.openxmlformats.org/officeDocument/2006/customXml" ds:itemID="{FDC0BAC6-68F5-42AB-95A1-FD76118E2ECF}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0x010100F4D85EE898F53943B13240A4A52DD924</vt:lpwstr>
  </property>
</Properties>
</file>